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E05" w:rsidRDefault="00D90E05" w:rsidP="00D90E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 приказом директора</w:t>
      </w:r>
    </w:p>
    <w:p w:rsidR="00D90E05" w:rsidRPr="00D90E05" w:rsidRDefault="00D90E05" w:rsidP="00D90E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№_________ </w:t>
      </w:r>
      <w:r w:rsidRPr="00D90E05">
        <w:rPr>
          <w:rFonts w:ascii="Times New Roman" w:hAnsi="Times New Roman" w:cs="Times New Roman"/>
          <w:sz w:val="24"/>
          <w:szCs w:val="24"/>
        </w:rPr>
        <w:t>От_______________</w:t>
      </w:r>
    </w:p>
    <w:p w:rsidR="00D90E05" w:rsidRDefault="00D90E05" w:rsidP="007B0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0E05" w:rsidRDefault="00D90E05" w:rsidP="007B0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2F04" w:rsidRPr="007B0947" w:rsidRDefault="009A4D42" w:rsidP="007B0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D90E05" w:rsidRDefault="009A4D42" w:rsidP="007B0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947">
        <w:rPr>
          <w:rFonts w:ascii="Times New Roman" w:hAnsi="Times New Roman" w:cs="Times New Roman"/>
          <w:sz w:val="24"/>
          <w:szCs w:val="24"/>
        </w:rPr>
        <w:t xml:space="preserve">О МНОГОФУНКЦИОНАЛЬНОМ ЦЕНТРЕ АКТИВНОГО ДОЛГОЛЕТИЯ </w:t>
      </w:r>
      <w:r>
        <w:rPr>
          <w:rFonts w:ascii="Times New Roman" w:hAnsi="Times New Roman" w:cs="Times New Roman"/>
          <w:sz w:val="24"/>
          <w:szCs w:val="24"/>
        </w:rPr>
        <w:br/>
      </w:r>
      <w:r w:rsidR="00091F7C">
        <w:rPr>
          <w:rFonts w:ascii="Times New Roman" w:hAnsi="Times New Roman" w:cs="Times New Roman"/>
          <w:sz w:val="24"/>
          <w:szCs w:val="24"/>
        </w:rPr>
        <w:t>В</w:t>
      </w:r>
      <w:r w:rsidRPr="007B0947">
        <w:rPr>
          <w:rFonts w:ascii="Times New Roman" w:hAnsi="Times New Roman" w:cs="Times New Roman"/>
          <w:sz w:val="24"/>
          <w:szCs w:val="24"/>
        </w:rPr>
        <w:t xml:space="preserve"> БИБЛИОТЕКЕ </w:t>
      </w:r>
    </w:p>
    <w:p w:rsidR="00D90E05" w:rsidRDefault="00D90E05" w:rsidP="007B09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063" w:rsidRPr="007A4B74" w:rsidRDefault="00884D90" w:rsidP="00453052">
      <w:pPr>
        <w:pStyle w:val="a3"/>
        <w:numPr>
          <w:ilvl w:val="0"/>
          <w:numId w:val="4"/>
        </w:numPr>
        <w:spacing w:after="0" w:line="240" w:lineRule="auto"/>
        <w:ind w:left="-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4B7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7A4B74" w:rsidRDefault="007B0947" w:rsidP="00091F7C">
      <w:pPr>
        <w:pStyle w:val="a3"/>
        <w:numPr>
          <w:ilvl w:val="1"/>
          <w:numId w:val="4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7A4B74">
        <w:rPr>
          <w:rFonts w:ascii="Times New Roman" w:hAnsi="Times New Roman" w:cs="Times New Roman"/>
          <w:sz w:val="24"/>
          <w:szCs w:val="24"/>
        </w:rPr>
        <w:t>Положение разработано на основании</w:t>
      </w:r>
      <w:r w:rsidR="009A4D42" w:rsidRPr="007A4B74">
        <w:rPr>
          <w:rFonts w:ascii="Times New Roman" w:hAnsi="Times New Roman" w:cs="Times New Roman"/>
          <w:sz w:val="24"/>
          <w:szCs w:val="24"/>
        </w:rPr>
        <w:t xml:space="preserve"> </w:t>
      </w:r>
      <w:r w:rsidR="00091F7C">
        <w:rPr>
          <w:rFonts w:ascii="Times New Roman" w:hAnsi="Times New Roman" w:cs="Times New Roman"/>
          <w:sz w:val="24"/>
          <w:szCs w:val="24"/>
        </w:rPr>
        <w:t>паспорта Областного</w:t>
      </w:r>
      <w:r w:rsidR="00091F7C" w:rsidRPr="00091F7C">
        <w:rPr>
          <w:rFonts w:ascii="Times New Roman" w:hAnsi="Times New Roman" w:cs="Times New Roman"/>
          <w:sz w:val="24"/>
          <w:szCs w:val="24"/>
        </w:rPr>
        <w:t xml:space="preserve"> сетево</w:t>
      </w:r>
      <w:r w:rsidR="00091F7C">
        <w:rPr>
          <w:rFonts w:ascii="Times New Roman" w:hAnsi="Times New Roman" w:cs="Times New Roman"/>
          <w:sz w:val="24"/>
          <w:szCs w:val="24"/>
        </w:rPr>
        <w:t>го социально-ориентированного</w:t>
      </w:r>
      <w:r w:rsidR="00091F7C" w:rsidRPr="00091F7C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091F7C">
        <w:rPr>
          <w:rFonts w:ascii="Times New Roman" w:hAnsi="Times New Roman" w:cs="Times New Roman"/>
          <w:sz w:val="24"/>
          <w:szCs w:val="24"/>
        </w:rPr>
        <w:t>а</w:t>
      </w:r>
      <w:r w:rsidR="00091F7C" w:rsidRPr="00091F7C">
        <w:rPr>
          <w:rFonts w:ascii="Times New Roman" w:hAnsi="Times New Roman" w:cs="Times New Roman"/>
          <w:sz w:val="24"/>
          <w:szCs w:val="24"/>
        </w:rPr>
        <w:t xml:space="preserve"> библиотек Приангарья</w:t>
      </w:r>
      <w:r w:rsidR="00091F7C">
        <w:rPr>
          <w:rFonts w:ascii="Times New Roman" w:hAnsi="Times New Roman" w:cs="Times New Roman"/>
          <w:sz w:val="24"/>
          <w:szCs w:val="24"/>
        </w:rPr>
        <w:t xml:space="preserve"> «Знания для жизни».</w:t>
      </w:r>
    </w:p>
    <w:p w:rsidR="00162F04" w:rsidRPr="007A4B74" w:rsidRDefault="00D90E05" w:rsidP="00453052">
      <w:pPr>
        <w:pStyle w:val="a3"/>
        <w:numPr>
          <w:ilvl w:val="1"/>
          <w:numId w:val="4"/>
        </w:numPr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4B74">
        <w:rPr>
          <w:rFonts w:ascii="Times New Roman" w:hAnsi="Times New Roman" w:cs="Times New Roman"/>
          <w:sz w:val="24"/>
          <w:szCs w:val="24"/>
        </w:rPr>
        <w:t xml:space="preserve">Многофункциональный центр активного долголетия (далее </w:t>
      </w:r>
      <w:r w:rsidR="007A4B74">
        <w:rPr>
          <w:rFonts w:ascii="Times New Roman" w:hAnsi="Times New Roman" w:cs="Times New Roman"/>
          <w:sz w:val="24"/>
          <w:szCs w:val="24"/>
        </w:rPr>
        <w:t>–</w:t>
      </w:r>
      <w:r w:rsidRPr="007A4B74">
        <w:rPr>
          <w:rFonts w:ascii="Times New Roman" w:hAnsi="Times New Roman" w:cs="Times New Roman"/>
          <w:sz w:val="24"/>
          <w:szCs w:val="24"/>
        </w:rPr>
        <w:t xml:space="preserve"> МЦАД) </w:t>
      </w:r>
      <w:r w:rsidR="007A4B74">
        <w:rPr>
          <w:rFonts w:ascii="Times New Roman" w:hAnsi="Times New Roman" w:cs="Times New Roman"/>
          <w:sz w:val="24"/>
          <w:szCs w:val="24"/>
        </w:rPr>
        <w:t>–</w:t>
      </w:r>
      <w:r w:rsidR="007B0947" w:rsidRPr="007A4B74">
        <w:rPr>
          <w:rFonts w:ascii="Times New Roman" w:hAnsi="Times New Roman" w:cs="Times New Roman"/>
          <w:sz w:val="24"/>
          <w:szCs w:val="24"/>
        </w:rPr>
        <w:t xml:space="preserve"> </w:t>
      </w:r>
      <w:r w:rsidR="00091F7C">
        <w:rPr>
          <w:rFonts w:ascii="Times New Roman" w:hAnsi="Times New Roman" w:cs="Times New Roman"/>
          <w:sz w:val="24"/>
          <w:szCs w:val="24"/>
        </w:rPr>
        <w:t>подразделение/</w:t>
      </w:r>
      <w:r w:rsidR="007A4B74" w:rsidRPr="007A4B74">
        <w:rPr>
          <w:rFonts w:ascii="Times New Roman" w:hAnsi="Times New Roman" w:cs="Times New Roman"/>
          <w:sz w:val="24"/>
          <w:szCs w:val="24"/>
        </w:rPr>
        <w:t>структура библиотеки оказывающая услуги, направленные на повышение качества жизни людей старшего возраста в области ментального, физическ</w:t>
      </w:r>
      <w:r w:rsidR="007A4B74">
        <w:rPr>
          <w:rFonts w:ascii="Times New Roman" w:hAnsi="Times New Roman" w:cs="Times New Roman"/>
          <w:sz w:val="24"/>
          <w:szCs w:val="24"/>
        </w:rPr>
        <w:t>ого и социального благополучия, в р</w:t>
      </w:r>
      <w:r w:rsidR="00884D90" w:rsidRPr="007A4B74">
        <w:rPr>
          <w:rFonts w:ascii="Times New Roman" w:hAnsi="Times New Roman" w:cs="Times New Roman"/>
          <w:sz w:val="24"/>
          <w:szCs w:val="24"/>
        </w:rPr>
        <w:t>амках уставной деятельности учреждения, включающая межведомственное взаимодействие и предусматривающая вовлечение граждан старшего поколения (</w:t>
      </w:r>
      <w:r w:rsidR="007A4B74">
        <w:rPr>
          <w:rFonts w:ascii="Times New Roman" w:hAnsi="Times New Roman" w:cs="Times New Roman"/>
          <w:sz w:val="24"/>
          <w:szCs w:val="24"/>
        </w:rPr>
        <w:t>старше</w:t>
      </w:r>
      <w:r w:rsidR="00884D90" w:rsidRPr="007A4B74">
        <w:rPr>
          <w:rFonts w:ascii="Times New Roman" w:hAnsi="Times New Roman" w:cs="Times New Roman"/>
          <w:sz w:val="24"/>
          <w:szCs w:val="24"/>
        </w:rPr>
        <w:t xml:space="preserve"> </w:t>
      </w:r>
      <w:r w:rsidR="007A4B74">
        <w:rPr>
          <w:rFonts w:ascii="Times New Roman" w:hAnsi="Times New Roman" w:cs="Times New Roman"/>
          <w:sz w:val="24"/>
          <w:szCs w:val="24"/>
        </w:rPr>
        <w:t>55</w:t>
      </w:r>
      <w:r w:rsidR="00884D90" w:rsidRPr="007A4B74">
        <w:rPr>
          <w:rFonts w:ascii="Times New Roman" w:hAnsi="Times New Roman" w:cs="Times New Roman"/>
          <w:sz w:val="24"/>
          <w:szCs w:val="24"/>
        </w:rPr>
        <w:t xml:space="preserve"> лет) в деятельность, связанную с повышением социальной компетентности, организацией досуга и активного отдыха, позволяющая раскрывать их внутренние возможности, создающая условия для их самореализации и участия в общественно-полезной деятельности.</w:t>
      </w:r>
    </w:p>
    <w:p w:rsidR="00CB2063" w:rsidRPr="00B407B9" w:rsidRDefault="007B0947" w:rsidP="00453052">
      <w:pPr>
        <w:pStyle w:val="a3"/>
        <w:numPr>
          <w:ilvl w:val="1"/>
          <w:numId w:val="1"/>
        </w:numPr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МЦАД </w:t>
      </w:r>
      <w:r w:rsidR="00884D90"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функционирует </w:t>
      </w:r>
      <w:r w:rsidR="00091F7C">
        <w:rPr>
          <w:rFonts w:ascii="Times New Roman" w:hAnsi="Times New Roman" w:cs="Times New Roman"/>
          <w:sz w:val="24"/>
          <w:szCs w:val="24"/>
          <w:highlight w:val="yellow"/>
        </w:rPr>
        <w:t>Наименование библиотеки, адрес</w:t>
      </w:r>
    </w:p>
    <w:p w:rsidR="00310EF8" w:rsidRDefault="00310EF8" w:rsidP="00453052">
      <w:pPr>
        <w:pStyle w:val="a3"/>
        <w:numPr>
          <w:ilvl w:val="1"/>
          <w:numId w:val="1"/>
        </w:numPr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регламентирует общий порядок организации и функционирования МЦАД </w:t>
      </w:r>
      <w:r w:rsidR="00091F7C">
        <w:rPr>
          <w:rFonts w:ascii="Times New Roman" w:hAnsi="Times New Roman" w:cs="Times New Roman"/>
          <w:sz w:val="24"/>
          <w:szCs w:val="24"/>
        </w:rPr>
        <w:t>библиотеки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4B74" w:rsidRPr="007A4B74" w:rsidRDefault="007A4B74" w:rsidP="007A4B74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CB2063" w:rsidRPr="007A4B74" w:rsidRDefault="00884D90" w:rsidP="00453052">
      <w:pPr>
        <w:pStyle w:val="a3"/>
        <w:numPr>
          <w:ilvl w:val="0"/>
          <w:numId w:val="1"/>
        </w:numPr>
        <w:spacing w:after="0" w:line="240" w:lineRule="auto"/>
        <w:ind w:left="-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4B74">
        <w:rPr>
          <w:rFonts w:ascii="Times New Roman" w:hAnsi="Times New Roman" w:cs="Times New Roman"/>
          <w:b/>
          <w:sz w:val="24"/>
          <w:szCs w:val="24"/>
        </w:rPr>
        <w:t xml:space="preserve"> Цель и основные задачи деятельности </w:t>
      </w:r>
      <w:r w:rsidR="00EB46D6" w:rsidRPr="007A4B74">
        <w:rPr>
          <w:rFonts w:ascii="Times New Roman" w:hAnsi="Times New Roman" w:cs="Times New Roman"/>
          <w:b/>
          <w:sz w:val="24"/>
          <w:szCs w:val="24"/>
        </w:rPr>
        <w:t>МЦАД</w:t>
      </w:r>
    </w:p>
    <w:p w:rsidR="00751B10" w:rsidRDefault="00D90E05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Целью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МЦАД 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751B10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884D90" w:rsidRPr="007B0947">
        <w:rPr>
          <w:rFonts w:ascii="Times New Roman" w:hAnsi="Times New Roman" w:cs="Times New Roman"/>
          <w:sz w:val="24"/>
          <w:szCs w:val="24"/>
        </w:rPr>
        <w:t>условий для</w:t>
      </w:r>
      <w:r w:rsidR="00F069E0">
        <w:rPr>
          <w:rFonts w:ascii="Times New Roman" w:hAnsi="Times New Roman" w:cs="Times New Roman"/>
          <w:sz w:val="24"/>
          <w:szCs w:val="24"/>
        </w:rPr>
        <w:t xml:space="preserve"> повышения качества жизни людей старшего поколения в сферах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AA3">
        <w:rPr>
          <w:rFonts w:ascii="Times New Roman" w:hAnsi="Times New Roman" w:cs="Times New Roman"/>
          <w:sz w:val="24"/>
          <w:szCs w:val="24"/>
        </w:rPr>
        <w:t>физического, ментального и социального благополучия.</w:t>
      </w:r>
    </w:p>
    <w:p w:rsidR="00CB2063" w:rsidRPr="007B0947" w:rsidRDefault="00884D9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947">
        <w:rPr>
          <w:rFonts w:ascii="Times New Roman" w:hAnsi="Times New Roman" w:cs="Times New Roman"/>
          <w:sz w:val="24"/>
          <w:szCs w:val="24"/>
        </w:rPr>
        <w:t>Основные задачи</w:t>
      </w:r>
      <w:r w:rsidR="00751B10">
        <w:rPr>
          <w:rFonts w:ascii="Times New Roman" w:hAnsi="Times New Roman" w:cs="Times New Roman"/>
          <w:sz w:val="24"/>
          <w:szCs w:val="24"/>
        </w:rPr>
        <w:t>:</w:t>
      </w:r>
    </w:p>
    <w:p w:rsidR="00751B10" w:rsidRDefault="00751B10" w:rsidP="00FB4AA3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вовлечение </w:t>
      </w:r>
      <w:r w:rsidR="00FB4AA3">
        <w:rPr>
          <w:rFonts w:ascii="Times New Roman" w:hAnsi="Times New Roman" w:cs="Times New Roman"/>
          <w:sz w:val="24"/>
          <w:szCs w:val="24"/>
        </w:rPr>
        <w:t>людей старшего возраста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FB4AA3">
        <w:rPr>
          <w:rFonts w:ascii="Times New Roman" w:hAnsi="Times New Roman" w:cs="Times New Roman"/>
          <w:sz w:val="24"/>
          <w:szCs w:val="24"/>
        </w:rPr>
        <w:t>здоровьесберегающую</w:t>
      </w:r>
      <w:proofErr w:type="spellEnd"/>
      <w:r w:rsidR="00FB4AA3">
        <w:rPr>
          <w:rFonts w:ascii="Times New Roman" w:hAnsi="Times New Roman" w:cs="Times New Roman"/>
          <w:sz w:val="24"/>
          <w:szCs w:val="24"/>
        </w:rPr>
        <w:t xml:space="preserve"> деятельность – занятия спортом и другие формы физической активности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B4AA3" w:rsidRDefault="00751B1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AA3">
        <w:rPr>
          <w:rFonts w:ascii="Times New Roman" w:hAnsi="Times New Roman" w:cs="Times New Roman"/>
          <w:sz w:val="24"/>
          <w:szCs w:val="24"/>
        </w:rPr>
        <w:t xml:space="preserve">создание условий для социальной активности людей старшего возраста, реализации их добровольческих инициатив; </w:t>
      </w:r>
    </w:p>
    <w:p w:rsidR="00751B10" w:rsidRPr="00751B10" w:rsidRDefault="00751B1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51B10">
        <w:rPr>
          <w:rFonts w:ascii="Times New Roman" w:hAnsi="Times New Roman" w:cs="Times New Roman"/>
          <w:sz w:val="24"/>
          <w:szCs w:val="24"/>
        </w:rPr>
        <w:t>обеспечение доступа граждан старшего поколения к информационным ресурсам для повышения их социальной компетентности;</w:t>
      </w:r>
    </w:p>
    <w:p w:rsidR="00FB4AA3" w:rsidRDefault="00751B10" w:rsidP="00FB4AA3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4D90" w:rsidRPr="007B0947">
        <w:rPr>
          <w:rFonts w:ascii="Times New Roman" w:hAnsi="Times New Roman" w:cs="Times New Roman"/>
          <w:sz w:val="24"/>
          <w:szCs w:val="24"/>
        </w:rPr>
        <w:t>формирование у граждан старшего поколения функциональной грамотности (правовой, предпринимательской, грамотности в сфере жилищно-коммунального хозяйства, экологическ</w:t>
      </w:r>
      <w:r w:rsidR="00FB4AA3">
        <w:rPr>
          <w:rFonts w:ascii="Times New Roman" w:hAnsi="Times New Roman" w:cs="Times New Roman"/>
          <w:sz w:val="24"/>
          <w:szCs w:val="24"/>
        </w:rPr>
        <w:t>ой, и других видов грамотности);</w:t>
      </w:r>
    </w:p>
    <w:p w:rsidR="00CB2063" w:rsidRPr="00FB4AA3" w:rsidRDefault="00884D90" w:rsidP="00FB4AA3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AA3">
        <w:rPr>
          <w:rFonts w:ascii="Times New Roman" w:hAnsi="Times New Roman" w:cs="Times New Roman"/>
          <w:sz w:val="24"/>
          <w:szCs w:val="24"/>
        </w:rPr>
        <w:t xml:space="preserve"> </w:t>
      </w:r>
      <w:r w:rsidR="00FB4AA3">
        <w:rPr>
          <w:rFonts w:ascii="Times New Roman" w:hAnsi="Times New Roman" w:cs="Times New Roman"/>
          <w:sz w:val="24"/>
          <w:szCs w:val="24"/>
        </w:rPr>
        <w:t xml:space="preserve">- содействие сохранению ментального здоровья людей старшего возраста за счет расширения доступа и вовлечение их к интеллектуальным, языковым и творческим активностям.   </w:t>
      </w:r>
    </w:p>
    <w:p w:rsidR="007B0947" w:rsidRDefault="00751B10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Направления деятельности </w:t>
      </w:r>
      <w:r w:rsidR="007B0947">
        <w:rPr>
          <w:rFonts w:ascii="Times New Roman" w:hAnsi="Times New Roman" w:cs="Times New Roman"/>
          <w:sz w:val="24"/>
          <w:szCs w:val="24"/>
        </w:rPr>
        <w:t>МЦАД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B0947" w:rsidRPr="00B407B9" w:rsidRDefault="00751B10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 w:rsidR="007B0947" w:rsidRPr="007B0947">
        <w:rPr>
          <w:rFonts w:ascii="Times New Roman" w:hAnsi="Times New Roman" w:cs="Times New Roman"/>
          <w:sz w:val="24"/>
          <w:szCs w:val="24"/>
        </w:rPr>
        <w:t xml:space="preserve"> </w:t>
      </w:r>
      <w:r w:rsidR="007B0947" w:rsidRPr="00B407B9">
        <w:rPr>
          <w:rFonts w:ascii="Times New Roman" w:hAnsi="Times New Roman" w:cs="Times New Roman"/>
          <w:sz w:val="24"/>
          <w:szCs w:val="24"/>
          <w:highlight w:val="yellow"/>
        </w:rPr>
        <w:t>Социальная активность старшего поколения (организация центров «серебряных волонтеров»):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proofErr w:type="spellStart"/>
      <w:r w:rsidRPr="00B407B9">
        <w:rPr>
          <w:rFonts w:ascii="Times New Roman" w:hAnsi="Times New Roman" w:cs="Times New Roman"/>
          <w:sz w:val="24"/>
          <w:szCs w:val="24"/>
          <w:highlight w:val="yellow"/>
        </w:rPr>
        <w:t>эковолонтерство</w:t>
      </w:r>
      <w:proofErr w:type="spellEnd"/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proofErr w:type="spellStart"/>
      <w:r w:rsidRPr="00B407B9">
        <w:rPr>
          <w:rFonts w:ascii="Times New Roman" w:hAnsi="Times New Roman" w:cs="Times New Roman"/>
          <w:sz w:val="24"/>
          <w:szCs w:val="24"/>
          <w:highlight w:val="yellow"/>
        </w:rPr>
        <w:t>зооволонтерство</w:t>
      </w:r>
      <w:proofErr w:type="spellEnd"/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- консультирование </w:t>
      </w:r>
      <w:proofErr w:type="spellStart"/>
      <w:r w:rsidRPr="00B407B9">
        <w:rPr>
          <w:rFonts w:ascii="Times New Roman" w:hAnsi="Times New Roman" w:cs="Times New Roman"/>
          <w:sz w:val="24"/>
          <w:szCs w:val="24"/>
          <w:highlight w:val="yellow"/>
        </w:rPr>
        <w:t>pro-bono</w:t>
      </w:r>
      <w:proofErr w:type="spellEnd"/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«бабушка на час»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«волонтеры культуры»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взаимопомощь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культурное волонтерство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- другие виды социальной активности «серебряных волонтеров» </w:t>
      </w:r>
    </w:p>
    <w:p w:rsidR="007B0947" w:rsidRPr="00B407B9" w:rsidRDefault="00751B10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 2.2.2.</w:t>
      </w:r>
      <w:r w:rsidR="007B0947"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 Сохранение физической активности старшего поколения: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скандинавская ходьба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- йога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пальчиковая гимнастика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танцевальные группы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гимнастика, растяжка, фитнес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другие виды физической активности (указать)</w:t>
      </w:r>
    </w:p>
    <w:p w:rsidR="007B0947" w:rsidRPr="00B407B9" w:rsidRDefault="00751B10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2.2.3.</w:t>
      </w:r>
      <w:r w:rsidR="007B0947"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 Сохранение ментального здоровья людей старшего поколения: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языковые клубы/школы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интеллектуальные игры (шахматы и др.)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тренинги, семинары и лекции по внутреннему росту (медиация, психология, педагогика и т.п.)</w:t>
      </w:r>
    </w:p>
    <w:p w:rsidR="007B0947" w:rsidRPr="00B407B9" w:rsidRDefault="007B0947" w:rsidP="00453052">
      <w:pPr>
        <w:spacing w:after="0" w:line="240" w:lineRule="auto"/>
        <w:ind w:left="-142" w:right="74" w:hanging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>- интеллектуальные/образовательные клубы по интересам</w:t>
      </w:r>
    </w:p>
    <w:p w:rsidR="00CB2063" w:rsidRDefault="007B0947" w:rsidP="00453052">
      <w:pPr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07B9">
        <w:rPr>
          <w:rFonts w:ascii="Times New Roman" w:hAnsi="Times New Roman" w:cs="Times New Roman"/>
          <w:sz w:val="24"/>
          <w:szCs w:val="24"/>
          <w:highlight w:val="yellow"/>
        </w:rPr>
        <w:t xml:space="preserve"> другие виды деятельности по сохранению ментального здоровья (указать</w:t>
      </w:r>
      <w:r w:rsidRPr="00BB0557">
        <w:rPr>
          <w:rFonts w:ascii="Times New Roman" w:hAnsi="Times New Roman" w:cs="Times New Roman"/>
          <w:sz w:val="24"/>
          <w:szCs w:val="24"/>
        </w:rPr>
        <w:t>)</w:t>
      </w:r>
    </w:p>
    <w:p w:rsidR="00751B10" w:rsidRDefault="00751B1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="00BB0557">
        <w:rPr>
          <w:rFonts w:ascii="Times New Roman" w:hAnsi="Times New Roman" w:cs="Times New Roman"/>
          <w:sz w:val="24"/>
          <w:szCs w:val="24"/>
        </w:rPr>
        <w:t>Н</w:t>
      </w:r>
      <w:r w:rsidR="00884D90" w:rsidRPr="007B0947">
        <w:rPr>
          <w:rFonts w:ascii="Times New Roman" w:hAnsi="Times New Roman" w:cs="Times New Roman"/>
          <w:sz w:val="24"/>
          <w:szCs w:val="24"/>
        </w:rPr>
        <w:t>аправления д</w:t>
      </w:r>
      <w:r w:rsidR="00BB0557">
        <w:rPr>
          <w:rFonts w:ascii="Times New Roman" w:hAnsi="Times New Roman" w:cs="Times New Roman"/>
          <w:sz w:val="24"/>
          <w:szCs w:val="24"/>
        </w:rPr>
        <w:t>еятельности МЦАД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 могут корректироваться в зависимости от социально-экономической ситуации, </w:t>
      </w:r>
      <w:r w:rsidR="00FB4AA3">
        <w:rPr>
          <w:rFonts w:ascii="Times New Roman" w:hAnsi="Times New Roman" w:cs="Times New Roman"/>
          <w:sz w:val="24"/>
          <w:szCs w:val="24"/>
        </w:rPr>
        <w:t xml:space="preserve">возможностей и ресурсов, 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наличия </w:t>
      </w:r>
      <w:r w:rsidR="00FB4AA3">
        <w:rPr>
          <w:rFonts w:ascii="Times New Roman" w:hAnsi="Times New Roman" w:cs="Times New Roman"/>
          <w:sz w:val="24"/>
          <w:szCs w:val="24"/>
        </w:rPr>
        <w:t>партнерских организаций</w:t>
      </w:r>
      <w:r w:rsidR="00884D90" w:rsidRPr="007B0947">
        <w:rPr>
          <w:rFonts w:ascii="Times New Roman" w:hAnsi="Times New Roman" w:cs="Times New Roman"/>
          <w:sz w:val="24"/>
          <w:szCs w:val="24"/>
        </w:rPr>
        <w:t xml:space="preserve">, работающих с гражданами старшего поколения, и других факторов. </w:t>
      </w:r>
    </w:p>
    <w:p w:rsidR="0051431F" w:rsidRDefault="0051431F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 В деятельности МЦАД должны присутствовать как минимум по одному виду деятельности по каждому направлению.</w:t>
      </w:r>
    </w:p>
    <w:p w:rsidR="006344FA" w:rsidRPr="00453052" w:rsidRDefault="006344FA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CB2063" w:rsidRPr="006344FA" w:rsidRDefault="00751B1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44FA">
        <w:rPr>
          <w:rFonts w:ascii="Times New Roman" w:hAnsi="Times New Roman" w:cs="Times New Roman"/>
          <w:b/>
          <w:sz w:val="24"/>
          <w:szCs w:val="24"/>
        </w:rPr>
        <w:t>3</w:t>
      </w:r>
      <w:r w:rsidR="00884D90" w:rsidRPr="006344FA">
        <w:rPr>
          <w:rFonts w:ascii="Times New Roman" w:hAnsi="Times New Roman" w:cs="Times New Roman"/>
          <w:b/>
          <w:sz w:val="24"/>
          <w:szCs w:val="24"/>
        </w:rPr>
        <w:t xml:space="preserve">. Порядок осуществления деятельности </w:t>
      </w:r>
      <w:r w:rsidR="00BB0557" w:rsidRPr="006344FA">
        <w:rPr>
          <w:rFonts w:ascii="Times New Roman" w:hAnsi="Times New Roman" w:cs="Times New Roman"/>
          <w:b/>
          <w:sz w:val="24"/>
          <w:szCs w:val="24"/>
        </w:rPr>
        <w:t>МЦАД</w:t>
      </w:r>
    </w:p>
    <w:p w:rsidR="00CB2063" w:rsidRPr="007B0947" w:rsidRDefault="00884D9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947">
        <w:rPr>
          <w:rFonts w:ascii="Times New Roman" w:hAnsi="Times New Roman" w:cs="Times New Roman"/>
          <w:sz w:val="24"/>
          <w:szCs w:val="24"/>
        </w:rPr>
        <w:t xml:space="preserve">4.1. Посещение </w:t>
      </w:r>
      <w:r w:rsidR="00BB0557">
        <w:rPr>
          <w:rFonts w:ascii="Times New Roman" w:hAnsi="Times New Roman" w:cs="Times New Roman"/>
          <w:sz w:val="24"/>
          <w:szCs w:val="24"/>
        </w:rPr>
        <w:t xml:space="preserve">МЦАД </w:t>
      </w:r>
      <w:r w:rsidRPr="007B0947">
        <w:rPr>
          <w:rFonts w:ascii="Times New Roman" w:hAnsi="Times New Roman" w:cs="Times New Roman"/>
          <w:sz w:val="24"/>
          <w:szCs w:val="24"/>
        </w:rPr>
        <w:t xml:space="preserve">в том числе участие в клубах, кружках, является для граждан бесплатным. </w:t>
      </w:r>
      <w:r w:rsidR="00BB0557">
        <w:rPr>
          <w:rFonts w:ascii="Times New Roman" w:hAnsi="Times New Roman" w:cs="Times New Roman"/>
          <w:sz w:val="24"/>
          <w:szCs w:val="24"/>
        </w:rPr>
        <w:t>Мастер-классы</w:t>
      </w:r>
      <w:r w:rsidR="004225E5">
        <w:rPr>
          <w:rFonts w:ascii="Times New Roman" w:hAnsi="Times New Roman" w:cs="Times New Roman"/>
          <w:sz w:val="24"/>
          <w:szCs w:val="24"/>
        </w:rPr>
        <w:t xml:space="preserve"> могут проводиться платно.</w:t>
      </w:r>
    </w:p>
    <w:p w:rsidR="004225E5" w:rsidRDefault="00884D9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947">
        <w:rPr>
          <w:rFonts w:ascii="Times New Roman" w:hAnsi="Times New Roman" w:cs="Times New Roman"/>
          <w:sz w:val="24"/>
          <w:szCs w:val="24"/>
        </w:rPr>
        <w:t xml:space="preserve">4.2. Деятельность </w:t>
      </w:r>
      <w:r w:rsidR="004225E5">
        <w:rPr>
          <w:rFonts w:ascii="Times New Roman" w:hAnsi="Times New Roman" w:cs="Times New Roman"/>
          <w:sz w:val="24"/>
          <w:szCs w:val="24"/>
        </w:rPr>
        <w:t>МЦАД организует руководитель структурного подразделения</w:t>
      </w:r>
      <w:r w:rsidRPr="007B0947">
        <w:rPr>
          <w:rFonts w:ascii="Times New Roman" w:hAnsi="Times New Roman" w:cs="Times New Roman"/>
          <w:sz w:val="24"/>
          <w:szCs w:val="24"/>
        </w:rPr>
        <w:t xml:space="preserve">. По согласованию к деятельности могут привлекаться специалисты организаций системы здравоохранения, </w:t>
      </w:r>
      <w:r w:rsidR="00751B10">
        <w:rPr>
          <w:rFonts w:ascii="Times New Roman" w:hAnsi="Times New Roman" w:cs="Times New Roman"/>
          <w:sz w:val="24"/>
          <w:szCs w:val="24"/>
        </w:rPr>
        <w:t>социального обе</w:t>
      </w:r>
      <w:r w:rsidR="004225E5">
        <w:rPr>
          <w:rFonts w:ascii="Times New Roman" w:hAnsi="Times New Roman" w:cs="Times New Roman"/>
          <w:sz w:val="24"/>
          <w:szCs w:val="24"/>
        </w:rPr>
        <w:t>спечения</w:t>
      </w:r>
      <w:r w:rsidR="00453052">
        <w:rPr>
          <w:rFonts w:ascii="Times New Roman" w:hAnsi="Times New Roman" w:cs="Times New Roman"/>
          <w:sz w:val="24"/>
          <w:szCs w:val="24"/>
        </w:rPr>
        <w:t>, некоммерческие объединения</w:t>
      </w:r>
    </w:p>
    <w:p w:rsidR="004225E5" w:rsidRDefault="00884D9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947">
        <w:rPr>
          <w:rFonts w:ascii="Times New Roman" w:hAnsi="Times New Roman" w:cs="Times New Roman"/>
          <w:sz w:val="24"/>
          <w:szCs w:val="24"/>
        </w:rPr>
        <w:t>4.3. План работы</w:t>
      </w:r>
      <w:r w:rsidR="004225E5">
        <w:rPr>
          <w:rFonts w:ascii="Times New Roman" w:hAnsi="Times New Roman" w:cs="Times New Roman"/>
          <w:sz w:val="24"/>
          <w:szCs w:val="24"/>
        </w:rPr>
        <w:t xml:space="preserve"> МЦАД </w:t>
      </w:r>
      <w:r w:rsidRPr="007B0947">
        <w:rPr>
          <w:rFonts w:ascii="Times New Roman" w:hAnsi="Times New Roman" w:cs="Times New Roman"/>
          <w:sz w:val="24"/>
          <w:szCs w:val="24"/>
        </w:rPr>
        <w:t xml:space="preserve">на год утверждается </w:t>
      </w:r>
      <w:r w:rsidR="004225E5">
        <w:rPr>
          <w:rFonts w:ascii="Times New Roman" w:hAnsi="Times New Roman" w:cs="Times New Roman"/>
          <w:sz w:val="24"/>
          <w:szCs w:val="24"/>
        </w:rPr>
        <w:t>директором МБУК «ЦБС» и доводится до заинтересованных организ</w:t>
      </w:r>
      <w:r w:rsidR="00453052">
        <w:rPr>
          <w:rFonts w:ascii="Times New Roman" w:hAnsi="Times New Roman" w:cs="Times New Roman"/>
          <w:sz w:val="24"/>
          <w:szCs w:val="24"/>
        </w:rPr>
        <w:t>аций в рамках соглашений о сотру</w:t>
      </w:r>
      <w:r w:rsidR="004225E5">
        <w:rPr>
          <w:rFonts w:ascii="Times New Roman" w:hAnsi="Times New Roman" w:cs="Times New Roman"/>
          <w:sz w:val="24"/>
          <w:szCs w:val="24"/>
        </w:rPr>
        <w:t>дничестве.</w:t>
      </w:r>
    </w:p>
    <w:p w:rsidR="004225E5" w:rsidRDefault="00884D90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947">
        <w:rPr>
          <w:rFonts w:ascii="Times New Roman" w:hAnsi="Times New Roman" w:cs="Times New Roman"/>
          <w:sz w:val="24"/>
          <w:szCs w:val="24"/>
        </w:rPr>
        <w:t xml:space="preserve">4.4. Графики проведения </w:t>
      </w:r>
      <w:r w:rsidR="00B47A89">
        <w:rPr>
          <w:rFonts w:ascii="Times New Roman" w:hAnsi="Times New Roman" w:cs="Times New Roman"/>
          <w:sz w:val="24"/>
          <w:szCs w:val="24"/>
        </w:rPr>
        <w:t>мероприятий, проводимых в партнерстве с другими учреждениями и организациями,</w:t>
      </w:r>
      <w:r w:rsidRPr="007B0947">
        <w:rPr>
          <w:rFonts w:ascii="Times New Roman" w:hAnsi="Times New Roman" w:cs="Times New Roman"/>
          <w:sz w:val="24"/>
          <w:szCs w:val="24"/>
        </w:rPr>
        <w:t xml:space="preserve"> </w:t>
      </w:r>
      <w:r w:rsidR="004225E5">
        <w:rPr>
          <w:rFonts w:ascii="Times New Roman" w:hAnsi="Times New Roman" w:cs="Times New Roman"/>
          <w:sz w:val="24"/>
          <w:szCs w:val="24"/>
        </w:rPr>
        <w:t>согласовываются руководителями соответствующих организаций.</w:t>
      </w:r>
    </w:p>
    <w:p w:rsidR="00E40D9B" w:rsidRDefault="00453052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453052">
        <w:rPr>
          <w:rFonts w:ascii="Times New Roman" w:hAnsi="Times New Roman" w:cs="Times New Roman"/>
          <w:sz w:val="24"/>
          <w:szCs w:val="24"/>
        </w:rPr>
        <w:t xml:space="preserve">Взаимодействие с привлекаемыми организациями, принимающими участие в деятельности МЦАД осуществляется на основе соглашений о межведомственном взаимодействии. Вопросы межведомственного взаимодействия при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 работы МЦАД </w:t>
      </w:r>
      <w:r w:rsidRPr="00453052">
        <w:rPr>
          <w:rFonts w:ascii="Times New Roman" w:hAnsi="Times New Roman" w:cs="Times New Roman"/>
          <w:sz w:val="24"/>
          <w:szCs w:val="24"/>
        </w:rPr>
        <w:t>рассматриваются на совместных заседаниях с общественными организациями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7A89" w:rsidRDefault="00B47A89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Функционирование МЦАД осуществляется в рамках имеющегося бюджета </w:t>
      </w:r>
      <w:r w:rsidRPr="00E8038D">
        <w:rPr>
          <w:rFonts w:ascii="Times New Roman" w:hAnsi="Times New Roman" w:cs="Times New Roman"/>
          <w:sz w:val="24"/>
          <w:szCs w:val="24"/>
        </w:rPr>
        <w:t>Библиотеки</w:t>
      </w:r>
      <w:r w:rsidR="00E803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привлекаемых партнерских ресурсов и грантовых средств.  </w:t>
      </w:r>
    </w:p>
    <w:p w:rsidR="00B47A89" w:rsidRPr="007B0947" w:rsidRDefault="00B47A89" w:rsidP="00453052">
      <w:pPr>
        <w:pStyle w:val="a3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МЦАД создается и ликвидируется по решению </w:t>
      </w:r>
      <w:r w:rsidRPr="00E8038D">
        <w:rPr>
          <w:rFonts w:ascii="Times New Roman" w:hAnsi="Times New Roman" w:cs="Times New Roman"/>
          <w:sz w:val="24"/>
          <w:szCs w:val="24"/>
        </w:rPr>
        <w:t>руководителя Библиотеки</w:t>
      </w:r>
    </w:p>
    <w:sectPr w:rsidR="00B47A89" w:rsidRPr="007B0947" w:rsidSect="00E40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C15E5"/>
    <w:multiLevelType w:val="multilevel"/>
    <w:tmpl w:val="B8F4F9C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1" w15:restartNumberingAfterBreak="0">
    <w:nsid w:val="1C935C6A"/>
    <w:multiLevelType w:val="hybridMultilevel"/>
    <w:tmpl w:val="18EED89E"/>
    <w:lvl w:ilvl="0" w:tplc="1518BBA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233A8"/>
    <w:multiLevelType w:val="hybridMultilevel"/>
    <w:tmpl w:val="C5A02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2254C"/>
    <w:multiLevelType w:val="multilevel"/>
    <w:tmpl w:val="4ACE3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90"/>
    <w:rsid w:val="00091F7C"/>
    <w:rsid w:val="00162F04"/>
    <w:rsid w:val="001A538A"/>
    <w:rsid w:val="001D412C"/>
    <w:rsid w:val="00286C27"/>
    <w:rsid w:val="00310EF8"/>
    <w:rsid w:val="004225E5"/>
    <w:rsid w:val="00453052"/>
    <w:rsid w:val="0051431F"/>
    <w:rsid w:val="006344FA"/>
    <w:rsid w:val="00751B10"/>
    <w:rsid w:val="007A4B74"/>
    <w:rsid w:val="007B0947"/>
    <w:rsid w:val="007C25A2"/>
    <w:rsid w:val="00860D9F"/>
    <w:rsid w:val="00884D90"/>
    <w:rsid w:val="009A4D42"/>
    <w:rsid w:val="009B36AA"/>
    <w:rsid w:val="00B216FA"/>
    <w:rsid w:val="00B407B9"/>
    <w:rsid w:val="00B47A89"/>
    <w:rsid w:val="00B8664D"/>
    <w:rsid w:val="00BB0557"/>
    <w:rsid w:val="00CB2063"/>
    <w:rsid w:val="00D90E05"/>
    <w:rsid w:val="00E40D9B"/>
    <w:rsid w:val="00E8038D"/>
    <w:rsid w:val="00EB46D6"/>
    <w:rsid w:val="00EB56E8"/>
    <w:rsid w:val="00EE770F"/>
    <w:rsid w:val="00F069E0"/>
    <w:rsid w:val="00FB4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B0B564-F569-4E6F-9366-79FD02F5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063"/>
    <w:pPr>
      <w:ind w:left="720"/>
      <w:contextualSpacing/>
    </w:pPr>
  </w:style>
  <w:style w:type="table" w:customStyle="1" w:styleId="TableGrid">
    <w:name w:val="TableGrid"/>
    <w:rsid w:val="007B094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3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3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Каримова Гульнара Хамиджановна</cp:lastModifiedBy>
  <cp:revision>3</cp:revision>
  <cp:lastPrinted>2020-03-06T02:28:00Z</cp:lastPrinted>
  <dcterms:created xsi:type="dcterms:W3CDTF">2026-04-20T03:22:00Z</dcterms:created>
  <dcterms:modified xsi:type="dcterms:W3CDTF">2026-04-20T03:26:00Z</dcterms:modified>
</cp:coreProperties>
</file>